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0" w:type="dxa"/>
        <w:tblInd w:w="88" w:type="dxa"/>
        <w:tblLayout w:type="fixed"/>
        <w:tblLook w:val="04A0"/>
      </w:tblPr>
      <w:tblGrid>
        <w:gridCol w:w="4520"/>
        <w:gridCol w:w="236"/>
        <w:gridCol w:w="4624"/>
      </w:tblGrid>
      <w:tr w:rsidR="00DA12ED" w:rsidRPr="002273A9" w:rsidTr="00DA12ED">
        <w:trPr>
          <w:trHeight w:val="2126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12ED" w:rsidRPr="00DA12ED" w:rsidRDefault="00DA12ED" w:rsidP="00DF7BDA">
            <w:pPr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  <w:p w:rsidR="00DA12ED" w:rsidRPr="00DA12ED" w:rsidRDefault="00DA12ED" w:rsidP="00DF7BDA">
            <w:pPr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  <w:p w:rsidR="00DA12ED" w:rsidRPr="00DA12ED" w:rsidRDefault="00DA12ED" w:rsidP="00DF7BDA">
            <w:pPr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  <w:p w:rsidR="00DA12ED" w:rsidRPr="00DA12ED" w:rsidRDefault="00DA12ED" w:rsidP="00DF7BDA">
            <w:pPr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  <w:p w:rsidR="00DA12ED" w:rsidRPr="00DA12ED" w:rsidRDefault="00DA12ED" w:rsidP="00DF7BDA">
            <w:pPr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  <w:p w:rsidR="00DA12ED" w:rsidRPr="00DA12ED" w:rsidRDefault="00DA12ED" w:rsidP="00DF7BDA">
            <w:pPr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12ED" w:rsidRPr="002273A9" w:rsidRDefault="00DA12ED" w:rsidP="00DF7BDA">
            <w:pPr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12ED" w:rsidRPr="00DA12ED" w:rsidRDefault="00DA12ED" w:rsidP="00DA12ED">
            <w:pPr>
              <w:spacing w:after="0" w:line="240" w:lineRule="auto"/>
              <w:ind w:left="-713" w:right="-2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«Приложение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DA1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</w:t>
            </w:r>
          </w:p>
          <w:p w:rsidR="00DA12ED" w:rsidRPr="00DA12ED" w:rsidRDefault="00DA12ED" w:rsidP="00DA12ED">
            <w:pPr>
              <w:spacing w:after="0" w:line="240" w:lineRule="auto"/>
              <w:ind w:left="-713" w:right="-2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 w:rsidR="00DF68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проекту решения</w:t>
            </w:r>
            <w:r w:rsidRPr="00DA1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Собрания депутатов</w:t>
            </w:r>
          </w:p>
          <w:p w:rsidR="00DA12ED" w:rsidRPr="00DA12ED" w:rsidRDefault="00DA12ED" w:rsidP="00DA12ED">
            <w:pPr>
              <w:spacing w:after="0" w:line="240" w:lineRule="auto"/>
              <w:ind w:left="-713" w:right="-2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Буденновского сельского</w:t>
            </w:r>
          </w:p>
          <w:p w:rsidR="00DA12ED" w:rsidRPr="00DA12ED" w:rsidRDefault="00DA12ED" w:rsidP="00DA12ED">
            <w:pPr>
              <w:spacing w:after="0" w:line="240" w:lineRule="auto"/>
              <w:ind w:left="-713" w:right="-2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поселения «О  бюджете</w:t>
            </w:r>
          </w:p>
          <w:p w:rsidR="00DA12ED" w:rsidRPr="00DA12ED" w:rsidRDefault="00DA12ED" w:rsidP="00DA12ED">
            <w:pPr>
              <w:spacing w:after="0" w:line="240" w:lineRule="auto"/>
              <w:ind w:left="-713" w:right="-17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Буденновского сельского</w:t>
            </w:r>
          </w:p>
          <w:p w:rsidR="00DA12ED" w:rsidRPr="00DA12ED" w:rsidRDefault="00DA12ED" w:rsidP="00DA12ED">
            <w:pPr>
              <w:spacing w:after="0" w:line="240" w:lineRule="auto"/>
              <w:ind w:left="-713" w:right="-2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поселения Сальского района</w:t>
            </w:r>
          </w:p>
          <w:p w:rsidR="00DA12ED" w:rsidRDefault="00DA12ED" w:rsidP="00DA12ED">
            <w:pPr>
              <w:spacing w:after="0" w:line="240" w:lineRule="auto"/>
              <w:ind w:left="-713" w:right="-2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DA1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плановый </w:t>
            </w:r>
          </w:p>
          <w:p w:rsidR="00DA12ED" w:rsidRPr="0091543C" w:rsidRDefault="00DA12ED" w:rsidP="00DA12ED">
            <w:pPr>
              <w:spacing w:after="0" w:line="240" w:lineRule="auto"/>
              <w:ind w:left="-713" w:right="-245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 2018 и 2019 годов</w:t>
            </w:r>
            <w:r w:rsidRPr="00DA1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A12ED" w:rsidRPr="007F0043" w:rsidTr="00DA12ED">
        <w:trPr>
          <w:trHeight w:val="945"/>
        </w:trPr>
        <w:tc>
          <w:tcPr>
            <w:tcW w:w="938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tbl>
            <w:tblPr>
              <w:tblW w:w="9179" w:type="dxa"/>
              <w:tblLayout w:type="fixed"/>
              <w:tblLook w:val="04A0"/>
            </w:tblPr>
            <w:tblGrid>
              <w:gridCol w:w="4821"/>
              <w:gridCol w:w="360"/>
              <w:gridCol w:w="543"/>
              <w:gridCol w:w="1797"/>
              <w:gridCol w:w="613"/>
              <w:gridCol w:w="1027"/>
              <w:gridCol w:w="18"/>
            </w:tblGrid>
            <w:tr w:rsidR="00DA12ED" w:rsidRPr="005B05C6" w:rsidTr="00AA600A">
              <w:trPr>
                <w:trHeight w:val="407"/>
              </w:trPr>
              <w:tc>
                <w:tcPr>
                  <w:tcW w:w="9179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A12ED" w:rsidRPr="005B05C6" w:rsidRDefault="00DA12ED" w:rsidP="005B05C6">
                  <w:pPr>
                    <w:spacing w:after="0" w:line="240" w:lineRule="auto"/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Распределение бюджетных ассигнований по разделам, подразделам, целевым статьям (муниципальным программам Буденновского сельского поселения  и непрограммным направлениям деятельности), группам и подгруппам </w:t>
                  </w:r>
                  <w:proofErr w:type="gramStart"/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видов расходов классификации расходов бюджетов</w:t>
                  </w:r>
                  <w:proofErr w:type="gramEnd"/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на 201</w:t>
                  </w:r>
                  <w:r w:rsidR="005B05C6"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7</w:t>
                  </w: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год</w:t>
                  </w:r>
                </w:p>
              </w:tc>
            </w:tr>
            <w:tr w:rsidR="00DA12ED" w:rsidRPr="007F0043" w:rsidTr="00AA600A">
              <w:trPr>
                <w:gridAfter w:val="1"/>
                <w:wAfter w:w="18" w:type="dxa"/>
                <w:trHeight w:val="74"/>
              </w:trPr>
              <w:tc>
                <w:tcPr>
                  <w:tcW w:w="9161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DA12ED" w:rsidRPr="005B05C6" w:rsidRDefault="00DA12ED" w:rsidP="00DF7BDA">
                  <w:pPr>
                    <w:ind w:right="282"/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(тыс. рублей)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399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A12ED" w:rsidRPr="005B05C6" w:rsidRDefault="00DA12ED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A12ED" w:rsidRPr="005B05C6" w:rsidRDefault="00DA12ED" w:rsidP="005B05C6">
                  <w:pPr>
                    <w:ind w:left="-197" w:right="-110" w:firstLine="55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gramStart"/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ПР</w:t>
                  </w:r>
                  <w:proofErr w:type="gramEnd"/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A12ED" w:rsidRPr="005B05C6" w:rsidRDefault="00DA12ED" w:rsidP="005B05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Сумма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539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DF7BDA">
                  <w:pPr>
                    <w:ind w:right="282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ОБЩЕГОСУДАРСТВЕННЫЕ ВОПРОСЫ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5B05C6">
                  <w:pPr>
                    <w:ind w:right="-11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5 6</w:t>
                  </w:r>
                  <w:r w:rsid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5</w:t>
                  </w: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3.</w:t>
                  </w:r>
                  <w:r w:rsid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1827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DF7BDA">
                  <w:pPr>
                    <w:ind w:right="-41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left="-108"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left="-108"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5B05C6">
                  <w:pPr>
                    <w:tabs>
                      <w:tab w:val="left" w:pos="914"/>
                    </w:tabs>
                    <w:ind w:right="-11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5 </w:t>
                  </w:r>
                  <w:r w:rsid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433</w:t>
                  </w: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  <w:r w:rsid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621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Расходы на повышение квалификации муниципальных служащих в рамках подпрограммы «Развитие муниципальной службы» муниципальной программы Буденновского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5B05C6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  <w:r w:rsid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1 00 29200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5B05C6">
                  <w:pPr>
                    <w:ind w:right="282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415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DF7BDA">
                  <w:pPr>
                    <w:ind w:right="-183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Расходы на выплаты по оплате труда работников органов местного самоуправления Буденновского сельского поселения по непрограммному направлению расходов «Глава Администрации Буденновского сельского поселения» в рамках непрограммного направления деятельности «Обеспечение функционирования главы Администрации Буденновского сельского поселения» (Расходы на выплаты персоналу </w:t>
                  </w: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государственных (муниципальных) органов)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tabs>
                      <w:tab w:val="left" w:pos="491"/>
                    </w:tabs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tabs>
                      <w:tab w:val="left" w:pos="491"/>
                    </w:tabs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tabs>
                      <w:tab w:val="left" w:pos="491"/>
                    </w:tabs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88 1 00 00110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tabs>
                      <w:tab w:val="left" w:pos="491"/>
                    </w:tabs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5B05C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  <w:r w:rsid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93</w:t>
                  </w: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863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DF7BDA">
                  <w:pPr>
                    <w:ind w:right="-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Расходы на обеспечение деятельности органов местного самоуправления Буденновского сельского поселения по непрограммному направлению расходов «Глава Администрации Буденновского сельского поселения» в рамках непрограммного направления деятельности «Обеспечение функционирования главы Администрации Буденновского сельского поселения»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tabs>
                      <w:tab w:val="left" w:pos="491"/>
                    </w:tabs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tabs>
                      <w:tab w:val="left" w:pos="491"/>
                    </w:tabs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88 1 00 00190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41.0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863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DF7BDA">
                  <w:pPr>
                    <w:ind w:right="-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Расходы на выплаты по оплате труда работников органов местного самоуправления в рамках </w:t>
                  </w:r>
                  <w:proofErr w:type="gramStart"/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обеспечения деятельности аппарата управления Администрации</w:t>
                  </w:r>
                  <w:proofErr w:type="gramEnd"/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Буденновского сельского поселения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89 1 00 00110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5B05C6">
                  <w:pPr>
                    <w:ind w:left="-73" w:right="-108" w:firstLine="73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337</w:t>
                  </w: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911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DF7BDA">
                  <w:pPr>
                    <w:ind w:right="-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Расходы на обеспечение деятельности органов местного самоуправления Буденновского сельского поселения в рамках обеспечения деятельности аппарата Администрации Буденновского сельского поселения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89 1 00 00190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5B05C6">
                  <w:pPr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</w:t>
                  </w: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2386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Расходы на обеспечение деятельности органов местного самоуправления Буденновского сельского поселения в рамках обеспечения деятельности аппарата Администрации Буденновского сельского поселения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left="-108"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left="-108"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89 1 00 00190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5B05C6">
                  <w:pPr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955.4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702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DF7BDA">
                  <w:pPr>
                    <w:ind w:right="-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Реализация  направления расходов в рамках обеспечения деятельности аппарата Администрации Буденновского сельского поселения (Уплата налогов, сборов и иных платежей)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89 1 00 29990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850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B53AFF" w:rsidP="00B53AFF">
                  <w:pPr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112.5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4100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A12ED" w:rsidRPr="005B05C6" w:rsidRDefault="00DA12ED" w:rsidP="00DF7BDA">
                  <w:pPr>
                    <w:ind w:right="-4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Субвенция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Буденновского сельского поселения (Иные закупки товаров, работ и услуг для обеспечения государственных (муниципальных) нужд)</w:t>
                  </w:r>
                  <w:proofErr w:type="gramEnd"/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left="-108"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89 9 00 72390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0.2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1481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B53AFF">
                  <w:pPr>
                    <w:tabs>
                      <w:tab w:val="left" w:pos="4016"/>
                      <w:tab w:val="left" w:pos="4057"/>
                    </w:tabs>
                    <w:spacing w:after="24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Расходы местного бюджета на осуществление полномочий </w:t>
                  </w:r>
                  <w:r w:rsidR="00B53AF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контрольного органа по осуществлению внешнего муниципального финансового контроля</w:t>
                  </w: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(Иные межбюджетные трансферты)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B53AFF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99 9 00 870</w:t>
                  </w:r>
                  <w:r w:rsidR="00B53AF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B53AFF" w:rsidP="00B53AFF">
                  <w:pPr>
                    <w:ind w:right="282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  <w:r w:rsidR="00DA12ED"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345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DF7BDA">
                  <w:pPr>
                    <w:ind w:right="282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Резервные фонды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left="-108" w:right="-108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B53AFF" w:rsidP="008F093F">
                  <w:pPr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150</w:t>
                  </w:r>
                  <w:r w:rsidR="00DA12ED"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  <w:r w:rsidR="008F093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806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DF7BDA">
                  <w:pPr>
                    <w:ind w:right="282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Непрограммные расходы органов местного самоуправления Буденновского сельского  поселения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99 0 00 00000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B53AFF" w:rsidP="008F093F">
                  <w:pPr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150.</w:t>
                  </w:r>
                  <w:r w:rsidR="008F09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497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DF7BDA">
                  <w:pPr>
                    <w:ind w:right="282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Финансовое обеспечение непредвиденных расходов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99 1 00 00000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B53AFF" w:rsidP="008F093F">
                  <w:pPr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150.</w:t>
                  </w:r>
                  <w:r w:rsidR="008F09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428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tabs>
                      <w:tab w:val="left" w:pos="4016"/>
                    </w:tabs>
                    <w:ind w:right="282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Резервный фонд Администрации Буденновского сельского  поселения на финансовое обеспечение  непредвиденных расходов в рамках непрограммных расходов органов местного самоуправления Буденновского сельского поселения (Резервные средства)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99 1 00 90100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870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B53AFF" w:rsidP="008F093F">
                  <w:pPr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150.</w:t>
                  </w:r>
                  <w:r w:rsidR="008F09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300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DF7BDA">
                  <w:pPr>
                    <w:ind w:right="282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Другие общегосударственные вопросы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tabs>
                      <w:tab w:val="left" w:pos="491"/>
                    </w:tabs>
                    <w:ind w:left="-108"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tabs>
                      <w:tab w:val="left" w:pos="491"/>
                    </w:tabs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12ED" w:rsidRPr="005B05C6" w:rsidRDefault="00DA12ED" w:rsidP="00DF7BDA">
                  <w:pPr>
                    <w:tabs>
                      <w:tab w:val="left" w:pos="491"/>
                    </w:tabs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   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2361A8" w:rsidP="002361A8">
                  <w:pPr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70</w:t>
                  </w:r>
                  <w:r w:rsidR="00DA12ED"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286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Оценка муниципального имущества, признание прав и регулирование отношений по муниципальной собственности Буденновского сельского поселения в рамках непрограммных расходов органов местного самоуправления Буденновского сельского поселения (Иные закупки товаров, работ и услуг для обеспечения </w:t>
                  </w: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государственных (муниципальных) нужд)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99 9 00 22960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2361A8" w:rsidP="00B53AFF">
                  <w:pPr>
                    <w:ind w:right="282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="00B53AF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  <w:r w:rsidR="00DA12ED"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="00B53AF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286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tabs>
                      <w:tab w:val="left" w:pos="4016"/>
                    </w:tabs>
                    <w:ind w:right="282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Реализация направления расходов в рамках непрограммных расходов органов местного самоуправления Буденновского сельского поселения (Иные закупки товаров, работ и услуг для обеспечения государственных (муниципальных) нужд) 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99 9 00 99990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B53AFF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</w:t>
                  </w:r>
                  <w:r w:rsidR="00DA12ED"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270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A12ED" w:rsidRPr="005B05C6" w:rsidRDefault="00DA12ED" w:rsidP="00DF7BDA">
                  <w:pPr>
                    <w:ind w:right="282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Национальная оборона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left="-108"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02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   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2361A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17</w:t>
                  </w:r>
                  <w:r w:rsidR="002361A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3</w:t>
                  </w: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  <w:r w:rsidR="002361A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315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A12ED" w:rsidRPr="005B05C6" w:rsidRDefault="00DA12ED" w:rsidP="00DF7BDA">
                  <w:pPr>
                    <w:ind w:right="282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Мобилизационная и вневойсковая подготовка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left="-108"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02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03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 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2361A8">
                  <w:pPr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  <w:r w:rsidR="002361A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="002361A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667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DF7BDA">
                  <w:pPr>
                    <w:tabs>
                      <w:tab w:val="left" w:pos="4057"/>
                    </w:tabs>
                    <w:ind w:right="-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Субвенция на 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«Обеспечение деятельности Администрации Буденновского сельского поселения»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left="-108"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02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03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89 9 00 51180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2361A8">
                  <w:pPr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  <w:r w:rsidR="002361A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="002361A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854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41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НАЦИОНАЛЬНАЯ БЕЗОПАСНОСТЬ  И ПРАВООХРАНИТЕЛЬНАЯ ДЕЯТЕЛЬНОСТЬ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left="-108"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03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2361A8" w:rsidP="002361A8">
                  <w:pPr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70</w:t>
                  </w:r>
                  <w:r w:rsidR="00DA12ED"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525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left="-108"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03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09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2361A8" w:rsidP="002361A8">
                  <w:pPr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70</w:t>
                  </w:r>
                  <w:r w:rsidR="00DA12ED"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1312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Мероприятия по обеспечению пожарной безопасности в рамках подпрограммы «Пожарная безопасность» муниципальной программы  «Защита населения 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04 2 00 21670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2361A8" w:rsidP="002361A8">
                  <w:pPr>
                    <w:ind w:right="282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70</w:t>
                  </w:r>
                  <w:r w:rsidR="00DA12ED"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218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DF7BDA">
                  <w:pPr>
                    <w:ind w:right="-41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Жилищно-коммунальное хозяйство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left="-108"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05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AA600A" w:rsidP="008F093F">
                  <w:pPr>
                    <w:ind w:right="-112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</w:t>
                  </w:r>
                  <w:r w:rsidR="00DA12ED"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03</w:t>
                  </w:r>
                  <w:r w:rsidR="008F093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8</w:t>
                  </w:r>
                  <w:r w:rsidR="00DA12ED"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182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DF7BDA">
                  <w:pPr>
                    <w:ind w:right="282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Жилищное хозяйство 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AA600A" w:rsidP="00AA600A">
                  <w:pPr>
                    <w:tabs>
                      <w:tab w:val="left" w:pos="811"/>
                    </w:tabs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150</w:t>
                  </w:r>
                  <w:r w:rsidR="00DA12ED"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569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4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Содержание, текущий ремонт муниципального жилого фонда в рамках  подпрограммы «Создание условий для обеспечения качественными жилищно-коммунальными услугами населения Буденновского сельского поселения» муниципальной программы «Обеспечение качественными жилищно-коммунальными услугами населения Буденновского  сельского поселения»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02  1 00 29040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AA600A" w:rsidP="00AA600A">
                  <w:pPr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150</w:t>
                  </w:r>
                  <w:r w:rsidR="00DA12ED"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360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12ED" w:rsidRPr="005B05C6" w:rsidRDefault="00DA12ED" w:rsidP="00DF7BDA">
                  <w:pPr>
                    <w:ind w:right="282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Коммунальное хозяйство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12ED" w:rsidRPr="005B05C6" w:rsidRDefault="00AA600A" w:rsidP="00AA600A">
                  <w:pPr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100</w:t>
                  </w:r>
                  <w:r w:rsidR="00DA12ED"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1256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4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Содержание, текущий ремонт объектов коммунальной инфраструктуры в рамках  подпрограммы «Создание условий для обеспечения качественными коммунальными услугами населения Буденновского сельского поселения» муниципальной программы Буденновского сельского поселения «Обеспечение качественными жилищно-коммунальными услугами населения Буденновского сельского поселения»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02  2 00 29050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AA600A" w:rsidP="00AA600A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  <w:r w:rsidR="00DA12ED"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469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12ED" w:rsidRPr="005B05C6" w:rsidRDefault="00DA12ED" w:rsidP="00DF7BDA">
                  <w:pPr>
                    <w:ind w:right="282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Благоустройство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12ED" w:rsidRPr="005B05C6" w:rsidRDefault="00DA12ED" w:rsidP="008F093F">
                  <w:pPr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17</w:t>
                  </w:r>
                  <w:r w:rsidR="008F093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88</w:t>
                  </w: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  <w:r w:rsidR="008F093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346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4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на ремонт и содержание сетей уличного освещения, оплату уличного освещения в рамках муниципальной программы «Обеспечение качественными жилищно-коммунальными услугами населения Буденновского  сельского поселения» подпрограмма «Благоустройство территории Буденновского сельского поселения»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02 3 00 29070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AA600A" w:rsidP="00AA600A">
                  <w:pPr>
                    <w:tabs>
                      <w:tab w:val="left" w:pos="811"/>
                    </w:tabs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1394</w:t>
                  </w:r>
                  <w:r w:rsidR="00DA12ED"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1081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4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Расходы на  прочие мероприятия по благоустройству в рамках муниципальной программы «Обеспечение качественными </w:t>
                  </w:r>
                  <w:proofErr w:type="gramStart"/>
                  <w:r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жилищно - коммунальными</w:t>
                  </w:r>
                  <w:proofErr w:type="gramEnd"/>
                  <w:r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услугами </w:t>
                  </w:r>
                  <w:r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населения Буденновского  сельского поселения» подпрограмма «Благоустройство территории Буденновского сельского поселения»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05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02 3 00 29090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AA600A" w:rsidP="00AA600A">
                  <w:pPr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="00DA12ED"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="00DA12ED"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330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right="282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>Культура и кинематография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A12ED" w:rsidRPr="005B05C6" w:rsidRDefault="00DA12ED" w:rsidP="00DF7BDA">
                  <w:pPr>
                    <w:ind w:left="-108"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08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   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A12ED" w:rsidRPr="005B05C6" w:rsidRDefault="008F093F" w:rsidP="00AA600A">
                  <w:pPr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701</w:t>
                  </w:r>
                  <w:r w:rsidR="00DA12ED"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224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right="282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Культура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left="-108"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08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01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 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8F093F" w:rsidP="008F093F">
                  <w:pPr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  <w:r w:rsidR="00DA12ED"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="00DA12ED"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1009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12ED" w:rsidRPr="005B05C6" w:rsidRDefault="00DA12ED" w:rsidP="00DF7BDA">
                  <w:pPr>
                    <w:tabs>
                      <w:tab w:val="left" w:pos="4016"/>
                      <w:tab w:val="left" w:pos="4057"/>
                    </w:tabs>
                    <w:ind w:right="-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Расходы на обеспечение деятельности (оказание услуг) муниципальных учреждений Буденновского сельского поселения в рамках подпрограммы «Развитие культуры» муниципальной программы Буденновского сельского поселения «Развитие культуры» (Субсидии бюджетным учреждениям)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left="-108"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08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01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05 1 00 00590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DA12ED" w:rsidRPr="005B05C6" w:rsidRDefault="008F093F" w:rsidP="00AA600A">
                  <w:pPr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229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282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СОЦИАЛЬНАЯ ПОЛИТИКА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8F093F" w:rsidP="00AA600A">
                  <w:pPr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222.0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255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A12ED" w:rsidRPr="005B05C6" w:rsidRDefault="00DA12ED" w:rsidP="00DF7BDA">
                  <w:pPr>
                    <w:ind w:right="282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Пенсионное обеспечение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AA600A">
                  <w:pPr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222.0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791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Расходы на выплату государственной пенсии за выслугу лет лицам, замещавшим муниципальные должности и должности муниципальной службы  (Публичные нормативные социальные выплаты  гражданам)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99 9 00 19010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310 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AA600A">
                  <w:pPr>
                    <w:tabs>
                      <w:tab w:val="left" w:pos="811"/>
                    </w:tabs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222.0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255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41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ФИЗИЧЕСКАЯ КУЛЬТУРА И СПОРТ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12ED" w:rsidRPr="005B05C6" w:rsidRDefault="00DA12ED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8F093F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10</w:t>
                  </w:r>
                  <w:r w:rsidR="00DA12ED"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285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282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Физическая культура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12ED" w:rsidRPr="005B05C6" w:rsidRDefault="00DA12ED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8F093F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10</w:t>
                  </w:r>
                  <w:r w:rsidR="00DA12ED"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945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tabs>
                      <w:tab w:val="left" w:pos="4016"/>
                    </w:tabs>
                    <w:ind w:right="-4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Физкультурные и массовые спортивные мероприятия в рамках подпрограммы «Развитие физической культуры и массового спорта Буденновского сельского поселения» муниципальной программы Буденновского сельского поселения «Развитие физической культуры и спорта» (Иные закупки товаров, работ и услуг для обеспечения  государственных (муниципальных) нужд)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11 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-11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A12ED" w:rsidRPr="005B05C6" w:rsidRDefault="00DA12ED" w:rsidP="00DF7BDA">
                  <w:pPr>
                    <w:ind w:right="-111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06 1 00 21950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8F093F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  <w:r w:rsidR="00DA12ED"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.0</w:t>
                  </w:r>
                </w:p>
              </w:tc>
            </w:tr>
            <w:tr w:rsidR="00DA12ED" w:rsidRPr="007F0043" w:rsidTr="005D193F">
              <w:trPr>
                <w:gridAfter w:val="1"/>
                <w:wAfter w:w="18" w:type="dxa"/>
                <w:trHeight w:val="248"/>
              </w:trPr>
              <w:tc>
                <w:tcPr>
                  <w:tcW w:w="48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282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12ED" w:rsidRPr="005B05C6" w:rsidRDefault="00DA12ED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DF7BDA">
                  <w:pPr>
                    <w:ind w:right="28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A12ED" w:rsidRPr="005B05C6" w:rsidRDefault="00DA12ED" w:rsidP="008F093F">
                  <w:pPr>
                    <w:ind w:right="-108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8</w:t>
                  </w:r>
                  <w:r w:rsidR="008F093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868</w:t>
                  </w: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  <w:r w:rsidR="008F093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5</w:t>
                  </w:r>
                  <w:r w:rsidRPr="005B05C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»;</w:t>
                  </w:r>
                </w:p>
              </w:tc>
            </w:tr>
          </w:tbl>
          <w:p w:rsidR="00DA12ED" w:rsidRPr="007F0043" w:rsidRDefault="00DA12ED" w:rsidP="00DF7BDA">
            <w:pPr>
              <w:ind w:right="282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57A07" w:rsidRDefault="00957A07"/>
    <w:sectPr w:rsidR="00957A07" w:rsidSect="005B05C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12ED"/>
    <w:rsid w:val="00061CF8"/>
    <w:rsid w:val="0019352F"/>
    <w:rsid w:val="002361A8"/>
    <w:rsid w:val="005B05C6"/>
    <w:rsid w:val="005D193F"/>
    <w:rsid w:val="008F093F"/>
    <w:rsid w:val="00957A07"/>
    <w:rsid w:val="00AA600A"/>
    <w:rsid w:val="00B53AFF"/>
    <w:rsid w:val="00B819A6"/>
    <w:rsid w:val="00CF21F1"/>
    <w:rsid w:val="00DA12ED"/>
    <w:rsid w:val="00DF6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9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DD71D-4616-4782-899F-E2A8BEF36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1349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Буденновское сп</Company>
  <LinksUpToDate>false</LinksUpToDate>
  <CharactersWithSpaces>9021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Буденновское сп</dc:creator>
  <cp:keywords/>
  <dc:description/>
  <cp:lastModifiedBy>Буденновское сп</cp:lastModifiedBy>
  <cp:revision>4</cp:revision>
  <cp:lastPrinted>2016-12-07T14:36:00Z</cp:lastPrinted>
  <dcterms:created xsi:type="dcterms:W3CDTF">2016-12-07T13:24:00Z</dcterms:created>
  <dcterms:modified xsi:type="dcterms:W3CDTF">2016-12-08T08:39:00Z</dcterms:modified>
</cp:coreProperties>
</file>